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FD" w:rsidRDefault="003A3CAD" w:rsidP="003A3C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3A3CAD" w:rsidRPr="00AB0E16" w:rsidRDefault="006239FD" w:rsidP="003A3C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3A3CA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УТВЕРЖДАЮ</w:t>
      </w:r>
    </w:p>
    <w:p w:rsidR="003A3CAD" w:rsidRPr="00AB0E16" w:rsidRDefault="003A3CAD" w:rsidP="003A3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AB0E16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AB0E16">
        <w:rPr>
          <w:rFonts w:ascii="Times New Roman" w:eastAsia="Calibri" w:hAnsi="Times New Roman" w:cs="Times New Roman"/>
          <w:sz w:val="24"/>
          <w:szCs w:val="24"/>
        </w:rPr>
        <w:t>СпецТехникаЯнино</w:t>
      </w:r>
      <w:proofErr w:type="spellEnd"/>
      <w:r w:rsidRPr="00AB0E1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3CAD" w:rsidRPr="00AB0E16" w:rsidRDefault="003A3CAD" w:rsidP="003A3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AB0E16">
        <w:rPr>
          <w:rFonts w:ascii="Times New Roman" w:eastAsia="Calibri" w:hAnsi="Times New Roman" w:cs="Times New Roman"/>
          <w:sz w:val="24"/>
          <w:szCs w:val="24"/>
        </w:rPr>
        <w:t>Генеральный директор</w:t>
      </w:r>
    </w:p>
    <w:p w:rsidR="003A3CAD" w:rsidRPr="00AB0E16" w:rsidRDefault="003A3CAD" w:rsidP="003A3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3CAD" w:rsidRDefault="003A3CAD" w:rsidP="003A3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A4328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AB0E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A4328">
        <w:rPr>
          <w:rFonts w:ascii="Times New Roman" w:eastAsia="Calibri" w:hAnsi="Times New Roman" w:cs="Times New Roman"/>
          <w:sz w:val="24"/>
          <w:szCs w:val="24"/>
        </w:rPr>
        <w:t>Казарновский</w:t>
      </w:r>
      <w:proofErr w:type="spellEnd"/>
      <w:r w:rsidR="00BA4328">
        <w:rPr>
          <w:rFonts w:ascii="Times New Roman" w:eastAsia="Calibri" w:hAnsi="Times New Roman" w:cs="Times New Roman"/>
          <w:sz w:val="24"/>
          <w:szCs w:val="24"/>
        </w:rPr>
        <w:t xml:space="preserve"> М.М.</w:t>
      </w:r>
    </w:p>
    <w:p w:rsidR="00534C08" w:rsidRDefault="00534C08" w:rsidP="003A3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C08" w:rsidRPr="00534C08" w:rsidRDefault="00AF71C7" w:rsidP="00534C08">
      <w:pPr>
        <w:pStyle w:val="a3"/>
        <w:spacing w:after="0" w:line="240" w:lineRule="auto"/>
        <w:ind w:left="61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</w:t>
      </w:r>
      <w:r w:rsidR="00870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7E85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534C0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8D6B46">
        <w:rPr>
          <w:rFonts w:ascii="Times New Roman" w:eastAsia="Calibri" w:hAnsi="Times New Roman" w:cs="Times New Roman"/>
          <w:sz w:val="24"/>
          <w:szCs w:val="24"/>
        </w:rPr>
        <w:t>2</w:t>
      </w:r>
      <w:r w:rsidR="00BA4328">
        <w:rPr>
          <w:rFonts w:ascii="Times New Roman" w:eastAsia="Calibri" w:hAnsi="Times New Roman" w:cs="Times New Roman"/>
          <w:sz w:val="24"/>
          <w:szCs w:val="24"/>
        </w:rPr>
        <w:t>4</w:t>
      </w:r>
      <w:r w:rsidR="00534C0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A3CAD" w:rsidRPr="00AB0E16" w:rsidRDefault="003A3CAD" w:rsidP="003A3C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3CAD" w:rsidRDefault="003A3CAD" w:rsidP="00C04B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239FD" w:rsidRPr="00AB0E16" w:rsidRDefault="006239FD" w:rsidP="00C04B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B0E16" w:rsidRPr="00AB0E16" w:rsidRDefault="00AB0E16" w:rsidP="00AB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B0E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Прейскурант на мойку </w:t>
      </w:r>
      <w:r w:rsidR="00203B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авто</w:t>
      </w:r>
      <w:r w:rsidRPr="00AB0E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транспорта</w:t>
      </w:r>
    </w:p>
    <w:p w:rsidR="00AB0E16" w:rsidRPr="00AB0E16" w:rsidRDefault="00AB0E16" w:rsidP="00AB0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E16" w:rsidRPr="00AB0E16" w:rsidRDefault="00AB0E16" w:rsidP="00AB0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0E16" w:rsidRDefault="00AB0E16" w:rsidP="00AB0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39FD" w:rsidRPr="00AB0E16" w:rsidRDefault="006239FD" w:rsidP="00AB0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5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8"/>
        <w:gridCol w:w="2117"/>
        <w:gridCol w:w="1700"/>
        <w:gridCol w:w="992"/>
        <w:gridCol w:w="70"/>
        <w:gridCol w:w="1073"/>
      </w:tblGrid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Тип транспортного средства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Технологическая мойка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Мойка  с активной пеной 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0E1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Обезжирка</w:t>
            </w:r>
            <w:proofErr w:type="spellEnd"/>
          </w:p>
        </w:tc>
      </w:tr>
      <w:tr w:rsidR="00AB0E16" w:rsidRPr="00AB0E16" w:rsidTr="00242F76">
        <w:trPr>
          <w:trHeight w:val="483"/>
          <w:jc w:val="center"/>
        </w:trPr>
        <w:tc>
          <w:tcPr>
            <w:tcW w:w="8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Грузовые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кабина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фургон</w:t>
            </w: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Тягач двухосный (седельный)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keepNext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kern w:val="28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caps/>
                <w:kern w:val="28"/>
                <w:sz w:val="20"/>
                <w:szCs w:val="20"/>
                <w:lang w:eastAsia="ru-RU"/>
              </w:rPr>
              <w:t>Тягач трехосный (седельный)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E6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keepNext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kern w:val="28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caps/>
                <w:kern w:val="28"/>
                <w:sz w:val="20"/>
                <w:szCs w:val="20"/>
                <w:lang w:eastAsia="ru-RU"/>
              </w:rPr>
              <w:t>Тягач трехосный (седельный) капотный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68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keepNext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kern w:val="28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caps/>
                <w:kern w:val="28"/>
                <w:sz w:val="20"/>
                <w:szCs w:val="20"/>
                <w:lang w:eastAsia="ru-RU"/>
              </w:rPr>
              <w:t>Газель бортовая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8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keepNext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kern w:val="28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caps/>
                <w:kern w:val="28"/>
                <w:sz w:val="20"/>
                <w:szCs w:val="20"/>
                <w:lang w:eastAsia="ru-RU"/>
              </w:rPr>
              <w:t>Газель бортовая длиннобазовая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DD7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C04B64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keepNext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kern w:val="28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caps/>
                <w:kern w:val="28"/>
                <w:sz w:val="20"/>
                <w:szCs w:val="20"/>
                <w:lang w:eastAsia="ru-RU"/>
              </w:rPr>
              <w:t>Газель фургон/тент до 5 м.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FF1C62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C47E85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534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D7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C04B64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keepNext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kern w:val="28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caps/>
                <w:kern w:val="28"/>
                <w:sz w:val="20"/>
                <w:szCs w:val="20"/>
                <w:lang w:eastAsia="ru-RU"/>
              </w:rPr>
              <w:t>Газель фургон/тент до 7 м.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C04B64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keepNext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kern w:val="28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caps/>
                <w:kern w:val="28"/>
                <w:sz w:val="20"/>
                <w:szCs w:val="20"/>
                <w:lang w:eastAsia="ru-RU"/>
              </w:rPr>
              <w:t>Грузовик бортовой до 7 м.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FF1C62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D7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Грузовик борт свыше 7 м.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DD7003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Грузовик фургон/тент от 6-8 м.(5т.)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00/1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C04B64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Грузовик фургон/тент от 8-11 м. (10т)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BA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00/1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C04B64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Автоцистерна до 7 м.(ЗИЛ,ГАЗ)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C47E85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70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C04B64" w:rsidRDefault="00242F76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Автоцистерна свыше 7 м.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C04B64" w:rsidRDefault="00242F76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Самосвал двухосный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C04B64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Самосвал трехосный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C04B64" w:rsidRDefault="00242F76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Самосвал четырехосный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C04B64" w:rsidRDefault="00242F76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борт с манипулятором 6 м.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Одиночный борт с манипулятором 12 м.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Мусоровоз ( без </w:t>
            </w:r>
            <w:proofErr w:type="spellStart"/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пухто</w:t>
            </w:r>
            <w:proofErr w:type="spellEnd"/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BA432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70F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68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4B64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B64" w:rsidRPr="00C04B64" w:rsidRDefault="00C04B64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Мусоровоз с  </w:t>
            </w:r>
            <w:proofErr w:type="spellStart"/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пухто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B64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04B64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B64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04B64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04B64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4B64" w:rsidRPr="00C04B64" w:rsidRDefault="00C04B64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B64" w:rsidRPr="00C04B64" w:rsidRDefault="00C04B64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Мусоровоз- пресс 6-8м. (10 т)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C04B64" w:rsidRDefault="00242F76" w:rsidP="00C47E8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34C08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Эвакуатор легковой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E6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E6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Эвакуатор легковой с манипулятором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Эвакуатор грузовой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C04B64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B0E16" w:rsidRPr="00C04B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C04B64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C04B64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B0E16" w:rsidRPr="00AB0E16" w:rsidTr="00242F76">
        <w:trPr>
          <w:trHeight w:val="503"/>
          <w:jc w:val="center"/>
        </w:trPr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Тягач и полуприцепы</w:t>
            </w: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Контейнеровоз без контейнера (европеец)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Контейнеровоз  капотный без контейнера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A43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AB0E16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Бортовой (шаланда)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AB0E16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Самосвал с прицепом 8-12 метров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AB0E16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Самосвал с прицепом 13-20 метров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AB0E16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Трейлер низкорамный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A3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3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AB0E16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Автопоезд </w:t>
            </w:r>
            <w:proofErr w:type="spellStart"/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</w:t>
            </w:r>
            <w:proofErr w:type="spellEnd"/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цельнометаллический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AB0E16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242F76" w:rsidP="00EB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Автопоезд тент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</w:tr>
      <w:tr w:rsidR="00AB0E16" w:rsidRPr="00AB0E16" w:rsidTr="00242F76">
        <w:trPr>
          <w:cantSplit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Автопоезд автовоз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C47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47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0E16" w:rsidRPr="00AB0E16" w:rsidRDefault="00AB0E16" w:rsidP="00A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B0E16" w:rsidRPr="00AB0E16" w:rsidTr="00242F76">
        <w:trPr>
          <w:trHeight w:val="554"/>
          <w:jc w:val="center"/>
        </w:trPr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53" w:rsidRDefault="00813A53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13A53" w:rsidRDefault="00813A53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Прицепы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Бортовой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Тент  малый до 6 метров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Тент большой более 6 метров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Фургон малый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Фургон большой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без тягача до 6 метров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без тягача более 6 метров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Танк контейнер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242F7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trHeight w:val="216"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Грузовые (цистерны до 8000 л)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242F7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Грузовые (цистерны до 11000 л)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70FA4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242F7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trHeight w:val="542"/>
          <w:jc w:val="center"/>
        </w:trPr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Спецтехника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Цементовоз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Миксер (бетоновоз) 3-х </w:t>
            </w:r>
            <w:proofErr w:type="spellStart"/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Миксер (бетоновоз) 4-х </w:t>
            </w:r>
            <w:proofErr w:type="spellStart"/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осный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Бетононасос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Лесовоз с п/п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Лесовоз автопоезд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534C0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Автокран (МАЗ,КАМАЗ,УРАЛ) 25 т.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Автокран LIEBHER , 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TEREX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выше 25т.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от 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Трактор малый типа </w:t>
            </w:r>
            <w:proofErr w:type="spellStart"/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BobKat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06C38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="008D6B4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="008D6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242F76" w:rsidP="002B4CF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B4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Трактор средний типа 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VOLVO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JSB</w:t>
            </w:r>
            <w:r w:rsidR="00A3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TEREX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от 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242F76" w:rsidP="002B4CF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B4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большой типа «</w:t>
            </w:r>
            <w:proofErr w:type="spellStart"/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Кировец</w:t>
            </w:r>
            <w:proofErr w:type="spellEnd"/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242F76" w:rsidP="002B4CF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2B4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Экскаватор гусеничный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242F7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Экскаватор колесный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B4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242F7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малый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B6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242F7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C1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большой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242F7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C1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с кабиной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242F7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C1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trHeight w:val="475"/>
          <w:jc w:val="center"/>
        </w:trPr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Автобусы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Микроавтобус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2B4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D6B4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8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Микроавтобус   высокие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D6B4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2B4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2B4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Автобусы (типа ПАЗ)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D6B4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2B4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Автобус (типа </w:t>
            </w:r>
            <w:proofErr w:type="spellStart"/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Хайгер</w:t>
            </w:r>
            <w:proofErr w:type="spellEnd"/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2B4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D6B4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4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 большой (более 30 мест)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1A5EA3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D6B4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6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D7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242F7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4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ковров салона микро/малый/большой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50/100/200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полов в кабине все автобусы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полов в салоне микро/малый/большой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883191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Люкс микроавтобусов     </w:t>
            </w:r>
            <w:proofErr w:type="spellStart"/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каб+салон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8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2B4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E16" w:rsidRPr="00AB0E16" w:rsidTr="00242F76">
        <w:trPr>
          <w:trHeight w:val="577"/>
          <w:jc w:val="center"/>
        </w:trPr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E16" w:rsidRPr="00AB0E16" w:rsidRDefault="00AB0E1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Легковые автомобили</w:t>
            </w:r>
          </w:p>
        </w:tc>
      </w:tr>
      <w:tr w:rsidR="0065715C" w:rsidRPr="00AB0E16" w:rsidTr="00242F76">
        <w:trPr>
          <w:jc w:val="center"/>
        </w:trPr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15C" w:rsidRPr="00AB0E16" w:rsidRDefault="0065715C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15C" w:rsidRPr="00AB0E16" w:rsidRDefault="0065715C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715C" w:rsidRPr="00AB0E16" w:rsidRDefault="0068059D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="00657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ссовер</w:t>
            </w:r>
            <w:proofErr w:type="spellEnd"/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15C" w:rsidRPr="00AB0E16" w:rsidRDefault="0065715C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Джип</w:t>
            </w:r>
            <w:r w:rsidR="0068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8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68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ивен</w:t>
            </w:r>
            <w:proofErr w:type="spellEnd"/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65715C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Экспресс( без сушки)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242F76" w:rsidP="002B4CF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AB0E1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AB0E1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2F7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242F76" w:rsidP="00EB5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65715C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Стандартная мойка (кузов,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ковры,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сушка)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242F76" w:rsidP="002B4CF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242F76" w:rsidP="00EB5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2B4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242F76" w:rsidP="00EB5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65715C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 (кузов,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ковры,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сушка,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пылесос,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пластик,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стекла)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242F76" w:rsidP="002B4CF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DD7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242F76" w:rsidP="00EB5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242F76" w:rsidP="00EB5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65715C" w:rsidP="006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Супер-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 (кузов,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ковры,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сушка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пылесос,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пластик,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стекла,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багажник,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обезжиривание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чернение, воск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242F76" w:rsidP="008831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7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657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242F76" w:rsidP="00883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7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2B4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57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242F76" w:rsidP="008831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7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57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B0E16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2C12D2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сидений</w:t>
            </w:r>
            <w:r w:rsidR="00815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(кожа)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0E16" w:rsidRPr="00AB0E16" w:rsidRDefault="00242F76" w:rsidP="001A5E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15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E16" w:rsidRPr="00AB0E16" w:rsidRDefault="00242F76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15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16" w:rsidRPr="00AB0E16" w:rsidRDefault="00242F76" w:rsidP="00242F7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158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FDC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FDC" w:rsidRPr="00AB0E16" w:rsidRDefault="00A87FDC" w:rsidP="0068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Чернение шин</w:t>
            </w:r>
            <w:r w:rsidR="0068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(ком.)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FDC" w:rsidRPr="00AB0E16" w:rsidRDefault="00242F76" w:rsidP="008831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A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8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7FDC" w:rsidRPr="00AB0E16" w:rsidRDefault="00242F76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FDC" w:rsidRPr="00AB0E16" w:rsidRDefault="00242F76" w:rsidP="00242F7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DD7003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003" w:rsidRPr="00AB0E16" w:rsidRDefault="00DD7003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колесных дисков кислотой (ком.)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003" w:rsidRDefault="00242F7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A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D7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003" w:rsidRDefault="00242F76" w:rsidP="00EB5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68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003" w:rsidRDefault="00242F76" w:rsidP="00EB5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DD7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FDC" w:rsidRPr="00AB0E16" w:rsidTr="00242F76">
        <w:trPr>
          <w:trHeight w:val="20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7FDC" w:rsidRPr="00AB0E16" w:rsidRDefault="00A87FDC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Обработка </w:t>
            </w:r>
            <w:r w:rsidR="00112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жидким 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воском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7FDC" w:rsidRPr="00AB0E16" w:rsidRDefault="00242F7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A5E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87FDC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7FDC" w:rsidRPr="00AB0E16" w:rsidRDefault="00242F76" w:rsidP="00EB5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</w:t>
            </w:r>
            <w:r w:rsidR="0068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FDC" w:rsidRPr="00AB0E16" w:rsidRDefault="00242F76" w:rsidP="00EB5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</w:t>
            </w:r>
            <w:r w:rsidR="0068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FDC" w:rsidRPr="00AB0E16" w:rsidTr="00242F76">
        <w:trPr>
          <w:trHeight w:val="1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7FDC" w:rsidRPr="00AB0E16" w:rsidRDefault="00A87FDC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пылесосом салона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7FDC" w:rsidRPr="00AB0E16" w:rsidRDefault="00242F76" w:rsidP="00A87FD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87FDC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7FDC" w:rsidRPr="00AB0E16" w:rsidRDefault="00242F76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8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8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FDC" w:rsidRPr="00AB0E16" w:rsidRDefault="00242F76" w:rsidP="00242F7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8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E104D" w:rsidRPr="00AB0E16" w:rsidTr="00242F76">
        <w:trPr>
          <w:trHeight w:val="1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104D" w:rsidRPr="00AB0E16" w:rsidRDefault="00CE104D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пластика полиролью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104D" w:rsidRPr="00AB0E16" w:rsidRDefault="00CE104D" w:rsidP="0088319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883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104D" w:rsidRPr="00AB0E16" w:rsidRDefault="00CE104D" w:rsidP="00680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6805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4D" w:rsidRDefault="00CE104D" w:rsidP="00CE104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150</w:t>
            </w:r>
          </w:p>
        </w:tc>
      </w:tr>
      <w:tr w:rsidR="00CE104D" w:rsidRPr="00AB0E16" w:rsidTr="00242F76">
        <w:trPr>
          <w:trHeight w:val="18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104D" w:rsidRPr="00AB0E16" w:rsidRDefault="00CE104D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Обработка стекол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104D" w:rsidRPr="00AB0E16" w:rsidRDefault="00CE104D" w:rsidP="00242F7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104D" w:rsidRPr="00AB0E16" w:rsidRDefault="00CE104D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04D" w:rsidRDefault="00CE104D" w:rsidP="00242F7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FDC" w:rsidRPr="00AB0E16" w:rsidTr="00242F76">
        <w:trPr>
          <w:trHeight w:val="16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7FDC" w:rsidRPr="00AB0E16" w:rsidRDefault="00A87FDC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пылесосом багажника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7FDC" w:rsidRPr="00AB0E16" w:rsidRDefault="00242F7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7FDC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7FDC" w:rsidRPr="00AB0E16" w:rsidRDefault="00242F76" w:rsidP="00EB5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B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8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FDC" w:rsidRPr="00AB0E16" w:rsidRDefault="00242F76" w:rsidP="00EB504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B5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8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FDC" w:rsidRPr="00AB0E16" w:rsidTr="00242F76">
        <w:trPr>
          <w:trHeight w:val="28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7FDC" w:rsidRPr="00AB0E16" w:rsidRDefault="00A87FDC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Обезжиривание кузова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7FDC" w:rsidRPr="00AB0E16" w:rsidRDefault="00242F76" w:rsidP="00242F7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87FDC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87FDC" w:rsidRPr="00AB0E16" w:rsidRDefault="00242F76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 w:rsidR="008F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8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FDC" w:rsidRPr="00AB0E16" w:rsidRDefault="00A87FDC" w:rsidP="00242F7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F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06C38" w:rsidRPr="00AB0E16" w:rsidTr="00242F76">
        <w:trPr>
          <w:trHeight w:val="2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Продувка кузова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242F76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6C38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242F76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6C38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38" w:rsidRPr="00AB0E16" w:rsidRDefault="00806C38" w:rsidP="00A87FD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200</w:t>
            </w:r>
          </w:p>
        </w:tc>
      </w:tr>
      <w:tr w:rsidR="00806C38" w:rsidRPr="00AB0E16" w:rsidTr="00242F76">
        <w:trPr>
          <w:trHeight w:val="477"/>
          <w:jc w:val="center"/>
        </w:trPr>
        <w:tc>
          <w:tcPr>
            <w:tcW w:w="106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Дополнительные услуги</w:t>
            </w:r>
          </w:p>
        </w:tc>
      </w:tr>
      <w:tr w:rsidR="00806C38" w:rsidRPr="00AB0E16" w:rsidTr="00242F76">
        <w:trPr>
          <w:trHeight w:val="195"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CE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Технологическая мойка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CE1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Мойка  с активной пеной 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38" w:rsidRPr="00AB0E16" w:rsidTr="00242F76">
        <w:trPr>
          <w:trHeight w:val="300"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Промывка радиатора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D6B46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0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D6B46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38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полов в кузове 10 т. (6-8 м.)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D6B46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D6B46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0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06C38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38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полов и стен в кузове 10т. (6-8 м.)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D6B46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806C38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D6B46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38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полов в кузове (12-13,6 м.)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D6B46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12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D6B46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E1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38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полов и стен в кузове (12-13,6 м.)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D6B46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806C38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D6B46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06C38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7AD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7AD" w:rsidRPr="00AB0E16" w:rsidRDefault="001127AD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 контейнера 20Ф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7AD" w:rsidRPr="00AB0E16" w:rsidRDefault="008D6B46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7AD" w:rsidRPr="00AB0E16" w:rsidRDefault="008D6B46" w:rsidP="008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112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AD" w:rsidRPr="00AB0E16" w:rsidRDefault="001127AD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7AD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7AD" w:rsidRPr="00AB0E16" w:rsidRDefault="001127AD" w:rsidP="0011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 контейнера 40Ф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7AD" w:rsidRPr="00AB0E16" w:rsidRDefault="008D6B46" w:rsidP="00EB5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7AD" w:rsidRPr="00AB0E16" w:rsidRDefault="00EB5040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8D6B46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BE6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F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127AD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AD" w:rsidRPr="00AB0E16" w:rsidRDefault="001127AD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38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2C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Уборка салона тягача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Люкс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F3A27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  <w:r w:rsidR="0080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38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пластика кабины Газель,</w:t>
            </w:r>
            <w:r w:rsidR="00112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F3A27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06C38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7AD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7AD" w:rsidRPr="00AB0E16" w:rsidRDefault="001127AD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топливных баков  300/500 лит.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7AD" w:rsidRPr="00AB0E16" w:rsidRDefault="001127AD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7AD" w:rsidRPr="00AB0E16" w:rsidRDefault="00242F76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12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12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7AD" w:rsidRPr="00AB0E16" w:rsidRDefault="001127AD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38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стекол Газель,</w:t>
            </w:r>
            <w:r w:rsidR="00112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Форд,</w:t>
            </w:r>
            <w:r w:rsidR="00112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Мерседес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F3A27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06C38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38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Обработка пластика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кабине тягача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F3A27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38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2C1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стекол тягач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F3A27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06C38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38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Пылесос тягача </w:t>
            </w:r>
            <w:proofErr w:type="spellStart"/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европа</w:t>
            </w:r>
            <w:proofErr w:type="spellEnd"/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112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америка</w:t>
            </w:r>
            <w:proofErr w:type="spell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F3A27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806C38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06C38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38" w:rsidRPr="00AB0E16" w:rsidTr="00242F76">
        <w:trPr>
          <w:trHeight w:val="58"/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полов в кабине Газель ,Форд,</w:t>
            </w:r>
            <w:r w:rsidR="00112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Мерс</w:t>
            </w:r>
            <w:proofErr w:type="spellEnd"/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F3A27" w:rsidP="00242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242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06C38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6C38" w:rsidRPr="00AB0E16" w:rsidTr="00242F76">
        <w:trPr>
          <w:jc w:val="center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полов тягача 1 место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C38" w:rsidRPr="00AB0E16" w:rsidRDefault="008F3A27" w:rsidP="008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806C38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06C38" w:rsidRPr="00AB0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38" w:rsidRPr="00AB0E16" w:rsidRDefault="00806C38" w:rsidP="00AB0E1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0E16" w:rsidRPr="00AB0E16" w:rsidRDefault="00AB0E16" w:rsidP="00AB0E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</w:p>
    <w:p w:rsidR="00AB0E16" w:rsidRPr="006239FD" w:rsidRDefault="00203B33" w:rsidP="00203B3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B0E16"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услуг определяет мастер в зависимости от степени загрязнения ТС.</w:t>
      </w:r>
    </w:p>
    <w:p w:rsidR="00AB0E16" w:rsidRPr="006239FD" w:rsidRDefault="00203B33" w:rsidP="00203B3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B0E16"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заезде на автомойку клиент обязан  уведомить Исполнителя о наличии у ТС повреждений лакокрасочного покрытия, стёкол, оптики, зеркал, свежеокрашенных либо не стойких к моющим средствам поверхностей.</w:t>
      </w:r>
    </w:p>
    <w:p w:rsidR="00AB0E16" w:rsidRPr="006239FD" w:rsidRDefault="00203B33" w:rsidP="00203B3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AB0E16"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технические неполадки ТС после мойки двигателя и радиатора, Исполнитель ответственности не несёт.</w:t>
      </w:r>
    </w:p>
    <w:p w:rsidR="003A3CAD" w:rsidRPr="006239FD" w:rsidRDefault="00203B33" w:rsidP="003A3C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3A3CAD"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услуг по мойке автотранспорта под покраску или ремонт начисляется в двойном размере.</w:t>
      </w:r>
    </w:p>
    <w:p w:rsidR="003A3CAD" w:rsidRPr="006239FD" w:rsidRDefault="00203B33" w:rsidP="00203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3A3CAD"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применении по желанию клиента его моющих средств, стоимость услуг не уменьшается.</w:t>
      </w:r>
    </w:p>
    <w:p w:rsidR="003A3CAD" w:rsidRPr="006239FD" w:rsidRDefault="00203B33" w:rsidP="00203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3A3CAD"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Тарифы на мойку указаны в рублях.</w:t>
      </w:r>
    </w:p>
    <w:p w:rsidR="003A3CAD" w:rsidRPr="006239FD" w:rsidRDefault="00203B33" w:rsidP="00203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3A3CAD"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прейскуранте у</w:t>
      </w:r>
      <w:r w:rsid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казана габаритная длина, тоннаж</w:t>
      </w:r>
      <w:r w:rsidR="003A3CAD"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объем  транспортного средства.</w:t>
      </w:r>
    </w:p>
    <w:p w:rsidR="003A3CAD" w:rsidRPr="006239FD" w:rsidRDefault="00203B33" w:rsidP="00203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3A3CAD"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прейскуранте указаны расценки на наружную</w:t>
      </w:r>
      <w:r w:rsidR="006239FD"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бесконтактную</w:t>
      </w:r>
      <w:r w:rsidR="003A3CAD"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мойку автомашины.  </w:t>
      </w:r>
    </w:p>
    <w:p w:rsidR="003A3CAD" w:rsidRDefault="00203B33" w:rsidP="00203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3A3CAD"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необходимости повторного применения моющих средств доплата к базовой стоимости</w:t>
      </w:r>
      <w:r w:rsidR="00242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</w:t>
      </w:r>
      <w:r w:rsidR="003A3CAD"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2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A3CAD"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руб.</w:t>
      </w:r>
    </w:p>
    <w:p w:rsidR="008F3A27" w:rsidRPr="006239FD" w:rsidRDefault="008F3A27" w:rsidP="00203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8F3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оплата</w:t>
      </w:r>
      <w:r w:rsidRPr="008F3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р</w:t>
      </w: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ую</w:t>
      </w: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мойк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доплата к базовой стоимости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руб.</w:t>
      </w:r>
    </w:p>
    <w:p w:rsidR="003A3CAD" w:rsidRPr="006239FD" w:rsidRDefault="00203B33" w:rsidP="00203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F3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A3CAD"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зависимости от степени загрязнения (по предварительному согласованию с представителем заказчика) может применятся:</w:t>
      </w:r>
    </w:p>
    <w:p w:rsidR="003A3CAD" w:rsidRPr="006239FD" w:rsidRDefault="003A3CAD" w:rsidP="003A3CAD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повышающий коэффициент к указанным расценкам</w:t>
      </w:r>
    </w:p>
    <w:p w:rsidR="00AB0E16" w:rsidRPr="006239FD" w:rsidRDefault="003A3CAD" w:rsidP="006239FD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расчёт стоимости оказанной услуги по фактически затраченным </w:t>
      </w:r>
      <w:proofErr w:type="spellStart"/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нормо</w:t>
      </w:r>
      <w:proofErr w:type="spellEnd"/>
      <w:r w:rsidRP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часам</w:t>
      </w:r>
      <w:r w:rsidR="00623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r w:rsidR="00534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="00534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нормо</w:t>
      </w:r>
      <w:proofErr w:type="spellEnd"/>
      <w:r w:rsidR="00534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час – 1</w:t>
      </w:r>
      <w:r w:rsidR="00242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bookmarkStart w:id="0" w:name="_GoBack"/>
      <w:bookmarkEnd w:id="0"/>
      <w:r w:rsidR="00534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руб.</w:t>
      </w:r>
    </w:p>
    <w:tbl>
      <w:tblPr>
        <w:tblpPr w:leftFromText="180" w:rightFromText="180" w:vertAnchor="text" w:horzAnchor="margin" w:tblpY="443"/>
        <w:tblOverlap w:val="never"/>
        <w:tblW w:w="4555" w:type="dxa"/>
        <w:tblLook w:val="01E0" w:firstRow="1" w:lastRow="1" w:firstColumn="1" w:lastColumn="1" w:noHBand="0" w:noVBand="0"/>
      </w:tblPr>
      <w:tblGrid>
        <w:gridCol w:w="4555"/>
      </w:tblGrid>
      <w:tr w:rsidR="003A3CAD" w:rsidRPr="00AB0E16" w:rsidTr="003A3CAD">
        <w:trPr>
          <w:trHeight w:val="1941"/>
        </w:trPr>
        <w:tc>
          <w:tcPr>
            <w:tcW w:w="4555" w:type="dxa"/>
          </w:tcPr>
          <w:p w:rsidR="003A3CAD" w:rsidRPr="00AB0E16" w:rsidRDefault="003A3CAD" w:rsidP="00AB0E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CAD" w:rsidRPr="00AB0E16" w:rsidRDefault="003A3CAD" w:rsidP="00AB0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CAD" w:rsidRPr="00AB0E16" w:rsidRDefault="003A3CAD" w:rsidP="00AB0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0E16" w:rsidRPr="00AB0E16" w:rsidRDefault="00AB0E16" w:rsidP="00623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B0E16" w:rsidRPr="00AB0E16" w:rsidRDefault="00AB0E16" w:rsidP="00AB0E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B0E16" w:rsidRPr="00AB0E16" w:rsidRDefault="00AB0E16" w:rsidP="00AB0E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AB0E16" w:rsidRPr="00AB0E16" w:rsidRDefault="00AB0E16" w:rsidP="00AB0E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63F23" w:rsidRDefault="00663F23"/>
    <w:sectPr w:rsidR="00663F23" w:rsidSect="00E8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32E3539"/>
    <w:multiLevelType w:val="hybridMultilevel"/>
    <w:tmpl w:val="EF5C54AA"/>
    <w:lvl w:ilvl="0" w:tplc="B30C5284">
      <w:start w:val="1"/>
      <w:numFmt w:val="decimalZero"/>
      <w:lvlText w:val="%1."/>
      <w:lvlJc w:val="left"/>
      <w:pPr>
        <w:ind w:left="6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85" w:hanging="360"/>
      </w:pPr>
    </w:lvl>
    <w:lvl w:ilvl="2" w:tplc="0419001B" w:tentative="1">
      <w:start w:val="1"/>
      <w:numFmt w:val="lowerRoman"/>
      <w:lvlText w:val="%3."/>
      <w:lvlJc w:val="right"/>
      <w:pPr>
        <w:ind w:left="7605" w:hanging="180"/>
      </w:pPr>
    </w:lvl>
    <w:lvl w:ilvl="3" w:tplc="0419000F" w:tentative="1">
      <w:start w:val="1"/>
      <w:numFmt w:val="decimal"/>
      <w:lvlText w:val="%4."/>
      <w:lvlJc w:val="left"/>
      <w:pPr>
        <w:ind w:left="8325" w:hanging="360"/>
      </w:pPr>
    </w:lvl>
    <w:lvl w:ilvl="4" w:tplc="04190019" w:tentative="1">
      <w:start w:val="1"/>
      <w:numFmt w:val="lowerLetter"/>
      <w:lvlText w:val="%5."/>
      <w:lvlJc w:val="left"/>
      <w:pPr>
        <w:ind w:left="9045" w:hanging="360"/>
      </w:pPr>
    </w:lvl>
    <w:lvl w:ilvl="5" w:tplc="0419001B" w:tentative="1">
      <w:start w:val="1"/>
      <w:numFmt w:val="lowerRoman"/>
      <w:lvlText w:val="%6."/>
      <w:lvlJc w:val="right"/>
      <w:pPr>
        <w:ind w:left="9765" w:hanging="180"/>
      </w:pPr>
    </w:lvl>
    <w:lvl w:ilvl="6" w:tplc="0419000F" w:tentative="1">
      <w:start w:val="1"/>
      <w:numFmt w:val="decimal"/>
      <w:lvlText w:val="%7."/>
      <w:lvlJc w:val="left"/>
      <w:pPr>
        <w:ind w:left="10485" w:hanging="360"/>
      </w:pPr>
    </w:lvl>
    <w:lvl w:ilvl="7" w:tplc="04190019" w:tentative="1">
      <w:start w:val="1"/>
      <w:numFmt w:val="lowerLetter"/>
      <w:lvlText w:val="%8."/>
      <w:lvlJc w:val="left"/>
      <w:pPr>
        <w:ind w:left="11205" w:hanging="360"/>
      </w:pPr>
    </w:lvl>
    <w:lvl w:ilvl="8" w:tplc="0419001B" w:tentative="1">
      <w:start w:val="1"/>
      <w:numFmt w:val="lowerRoman"/>
      <w:lvlText w:val="%9."/>
      <w:lvlJc w:val="right"/>
      <w:pPr>
        <w:ind w:left="11925" w:hanging="180"/>
      </w:pPr>
    </w:lvl>
  </w:abstractNum>
  <w:abstractNum w:abstractNumId="3" w15:restartNumberingAfterBreak="0">
    <w:nsid w:val="32CC7254"/>
    <w:multiLevelType w:val="hybridMultilevel"/>
    <w:tmpl w:val="9A7061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1126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F23"/>
    <w:rsid w:val="001127AD"/>
    <w:rsid w:val="00153796"/>
    <w:rsid w:val="001A5EA3"/>
    <w:rsid w:val="00203B33"/>
    <w:rsid w:val="00242F76"/>
    <w:rsid w:val="00276057"/>
    <w:rsid w:val="002B4CFD"/>
    <w:rsid w:val="002C12D2"/>
    <w:rsid w:val="003566C4"/>
    <w:rsid w:val="00370AF1"/>
    <w:rsid w:val="003A323B"/>
    <w:rsid w:val="003A3CAD"/>
    <w:rsid w:val="00534C08"/>
    <w:rsid w:val="00595FDC"/>
    <w:rsid w:val="006239FD"/>
    <w:rsid w:val="00641CC0"/>
    <w:rsid w:val="0065715C"/>
    <w:rsid w:val="00663F23"/>
    <w:rsid w:val="0068059D"/>
    <w:rsid w:val="00806C38"/>
    <w:rsid w:val="00813A53"/>
    <w:rsid w:val="008158FF"/>
    <w:rsid w:val="00870FA4"/>
    <w:rsid w:val="00883191"/>
    <w:rsid w:val="008D6B46"/>
    <w:rsid w:val="008F3A27"/>
    <w:rsid w:val="00940745"/>
    <w:rsid w:val="00A32811"/>
    <w:rsid w:val="00A87FDC"/>
    <w:rsid w:val="00AB0E16"/>
    <w:rsid w:val="00AC45CF"/>
    <w:rsid w:val="00AC5377"/>
    <w:rsid w:val="00AF71C7"/>
    <w:rsid w:val="00BA4328"/>
    <w:rsid w:val="00BE6F12"/>
    <w:rsid w:val="00C04B64"/>
    <w:rsid w:val="00C47E85"/>
    <w:rsid w:val="00CE104D"/>
    <w:rsid w:val="00DD7003"/>
    <w:rsid w:val="00E40943"/>
    <w:rsid w:val="00E73878"/>
    <w:rsid w:val="00E85BE1"/>
    <w:rsid w:val="00EB5040"/>
    <w:rsid w:val="00EB657A"/>
    <w:rsid w:val="00F72C93"/>
    <w:rsid w:val="00FF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D886"/>
  <w15:docId w15:val="{A87B0550-88F7-4866-93C2-47942FFC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9D81F-A7B0-4065-B500-85CF908D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Алексей</cp:lastModifiedBy>
  <cp:revision>25</cp:revision>
  <cp:lastPrinted>2023-12-27T07:09:00Z</cp:lastPrinted>
  <dcterms:created xsi:type="dcterms:W3CDTF">2016-05-31T07:10:00Z</dcterms:created>
  <dcterms:modified xsi:type="dcterms:W3CDTF">2024-11-26T05:48:00Z</dcterms:modified>
</cp:coreProperties>
</file>